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31" w:rsidRPr="002B091F" w:rsidRDefault="008B6031" w:rsidP="008B6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91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геометрии</w:t>
      </w:r>
    </w:p>
    <w:p w:rsidR="008B6031" w:rsidRPr="002B091F" w:rsidRDefault="008B6031" w:rsidP="008B6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91F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8B6031" w:rsidRPr="008B6031" w:rsidRDefault="008B6031" w:rsidP="008B6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031" w:rsidRPr="008B6031" w:rsidRDefault="008B6031" w:rsidP="008B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031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стандарта, сборник рабочих программ « геометрия»  10-11 классы. Т.А. </w:t>
      </w:r>
      <w:proofErr w:type="spellStart"/>
      <w:r w:rsidRPr="008B6031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8B6031">
        <w:rPr>
          <w:rFonts w:ascii="Times New Roman" w:hAnsi="Times New Roman" w:cs="Times New Roman"/>
          <w:sz w:val="24"/>
          <w:szCs w:val="24"/>
        </w:rPr>
        <w:t xml:space="preserve">. К учебнику Л.С. </w:t>
      </w:r>
      <w:proofErr w:type="spellStart"/>
      <w:r w:rsidRPr="008B6031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8B6031">
        <w:rPr>
          <w:rFonts w:ascii="Times New Roman" w:hAnsi="Times New Roman" w:cs="Times New Roman"/>
          <w:sz w:val="24"/>
          <w:szCs w:val="24"/>
        </w:rPr>
        <w:t xml:space="preserve"> и других.10-11 </w:t>
      </w:r>
      <w:proofErr w:type="spellStart"/>
      <w:r w:rsidRPr="008B6031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8B603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B603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8B6031">
        <w:rPr>
          <w:rFonts w:ascii="Times New Roman" w:hAnsi="Times New Roman" w:cs="Times New Roman"/>
          <w:sz w:val="24"/>
          <w:szCs w:val="24"/>
        </w:rPr>
        <w:t>. : Просвещение, 2016г</w:t>
      </w:r>
    </w:p>
    <w:p w:rsidR="008B6031" w:rsidRPr="008B6031" w:rsidRDefault="008B6031" w:rsidP="008B6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31">
        <w:rPr>
          <w:rFonts w:ascii="Times New Roman" w:hAnsi="Times New Roman" w:cs="Times New Roman"/>
          <w:sz w:val="24"/>
          <w:szCs w:val="24"/>
        </w:rPr>
        <w:t>Программа реализуется на основе:</w:t>
      </w:r>
    </w:p>
    <w:p w:rsidR="008B6031" w:rsidRPr="008B6031" w:rsidRDefault="008B6031" w:rsidP="008B6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031">
        <w:rPr>
          <w:rFonts w:ascii="Times New Roman" w:hAnsi="Times New Roman" w:cs="Times New Roman"/>
          <w:sz w:val="24"/>
          <w:szCs w:val="24"/>
        </w:rPr>
        <w:t>УМК 10-11 классы:</w:t>
      </w:r>
    </w:p>
    <w:p w:rsidR="008B6031" w:rsidRPr="008B6031" w:rsidRDefault="008B6031" w:rsidP="008B603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6031"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 анализа, геометрия. 10-11 классы</w:t>
      </w:r>
      <w:proofErr w:type="gramStart"/>
      <w:r w:rsidRPr="008B60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6031">
        <w:rPr>
          <w:rFonts w:ascii="Times New Roman" w:hAnsi="Times New Roman" w:cs="Times New Roman"/>
          <w:sz w:val="24"/>
          <w:szCs w:val="24"/>
        </w:rPr>
        <w:t xml:space="preserve"> учебник  для общеобразовательных учреждений / Л. С. </w:t>
      </w:r>
      <w:proofErr w:type="spellStart"/>
      <w:r w:rsidRPr="008B603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8B6031">
        <w:rPr>
          <w:rFonts w:ascii="Times New Roman" w:hAnsi="Times New Roman" w:cs="Times New Roman"/>
          <w:sz w:val="24"/>
          <w:szCs w:val="24"/>
        </w:rPr>
        <w:t>,   В. Ф. Бутузов, С. Б. Кадомцев и др. М. : Просвещение, 2018г.</w:t>
      </w:r>
    </w:p>
    <w:p w:rsidR="008B6031" w:rsidRDefault="008B6031" w:rsidP="008B6031">
      <w:pPr>
        <w:pStyle w:val="a6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Сборник рабочих</w:t>
      </w:r>
      <w:r w:rsidRPr="00E54584">
        <w:rPr>
          <w:rFonts w:ascii="Times New Roman" w:hAnsi="Times New Roman"/>
          <w:sz w:val="24"/>
          <w:szCs w:val="24"/>
        </w:rPr>
        <w:t xml:space="preserve"> программ. </w:t>
      </w:r>
      <w:r>
        <w:rPr>
          <w:rFonts w:ascii="Times New Roman" w:hAnsi="Times New Roman"/>
          <w:sz w:val="24"/>
          <w:szCs w:val="24"/>
        </w:rPr>
        <w:t>Геометрия 10-11</w:t>
      </w:r>
      <w:r w:rsidRPr="00E54584">
        <w:rPr>
          <w:rFonts w:ascii="Times New Roman" w:hAnsi="Times New Roman"/>
          <w:sz w:val="24"/>
          <w:szCs w:val="24"/>
        </w:rPr>
        <w:t xml:space="preserve"> классы. </w:t>
      </w:r>
      <w:r>
        <w:rPr>
          <w:rFonts w:ascii="Times New Roman" w:hAnsi="Times New Roman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/>
          <w:sz w:val="24"/>
          <w:szCs w:val="24"/>
        </w:rPr>
        <w:t>Бурмисторова</w:t>
      </w:r>
      <w:proofErr w:type="spellEnd"/>
      <w:r w:rsidRPr="00E54584">
        <w:rPr>
          <w:rFonts w:ascii="Times New Roman" w:hAnsi="Times New Roman"/>
          <w:sz w:val="24"/>
          <w:szCs w:val="24"/>
        </w:rPr>
        <w:t>, «Просвещение» Москва</w:t>
      </w:r>
      <w:r>
        <w:rPr>
          <w:rFonts w:ascii="Times New Roman" w:hAnsi="Times New Roman"/>
          <w:sz w:val="24"/>
          <w:szCs w:val="24"/>
        </w:rPr>
        <w:t xml:space="preserve">, 2016г. </w:t>
      </w:r>
    </w:p>
    <w:p w:rsidR="008B6031" w:rsidRDefault="008B6031" w:rsidP="008B6031">
      <w:pPr>
        <w:pStyle w:val="a6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по авторской программе составляет в в10-11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классахпо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 ч., мною добавлена по 17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каждом класс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>см. таблицу тематическое планирование 10-11  класс), так как согласно учебного плана на учебный предмет «геометрия» отводится 2 часа в неделю.</w:t>
      </w:r>
    </w:p>
    <w:p w:rsidR="008B6031" w:rsidRPr="008B6031" w:rsidRDefault="008B6031" w:rsidP="008B60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031">
        <w:rPr>
          <w:rFonts w:ascii="Times New Roman" w:hAnsi="Times New Roman" w:cs="Times New Roman"/>
          <w:b/>
          <w:sz w:val="24"/>
          <w:szCs w:val="24"/>
        </w:rPr>
        <w:t>Цель изучения учебного предмета.</w:t>
      </w:r>
    </w:p>
    <w:p w:rsidR="008B6031" w:rsidRPr="008B6031" w:rsidRDefault="008B6031" w:rsidP="008B6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31">
        <w:rPr>
          <w:rFonts w:ascii="Times New Roman" w:hAnsi="Times New Roman" w:cs="Times New Roman"/>
          <w:sz w:val="24"/>
          <w:szCs w:val="24"/>
        </w:rPr>
        <w:t xml:space="preserve">     Целью изучения являются: </w:t>
      </w:r>
      <w:r w:rsidRPr="008B6031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8B6031">
        <w:rPr>
          <w:rFonts w:ascii="Times New Roman" w:hAnsi="Times New Roman" w:cs="Times New Roman"/>
          <w:sz w:val="24"/>
          <w:szCs w:val="24"/>
        </w:rPr>
        <w:t xml:space="preserve"> представлений о математике, как универсальном языке науки, средстве моделирования явлений и процессов, об идеях и методах математики;</w:t>
      </w:r>
      <w:r w:rsidRPr="008B6031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r w:rsidRPr="008B6031">
        <w:rPr>
          <w:rFonts w:ascii="Times New Roman" w:hAnsi="Times New Roman" w:cs="Times New Roman"/>
          <w:sz w:val="24"/>
          <w:szCs w:val="24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деятельности; </w:t>
      </w:r>
      <w:r w:rsidRPr="008B6031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8B6031">
        <w:rPr>
          <w:rFonts w:ascii="Times New Roman" w:hAnsi="Times New Roman" w:cs="Times New Roman"/>
          <w:sz w:val="24"/>
          <w:szCs w:val="24"/>
        </w:rPr>
        <w:t xml:space="preserve">математическими знаниями и умениями, необходимыми в повседневной жизни; </w:t>
      </w:r>
      <w:r w:rsidRPr="008B6031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8B6031">
        <w:rPr>
          <w:rFonts w:ascii="Times New Roman" w:hAnsi="Times New Roman" w:cs="Times New Roman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 – технического прогресса.</w:t>
      </w:r>
    </w:p>
    <w:p w:rsidR="008B6031" w:rsidRPr="008B6031" w:rsidRDefault="008B6031" w:rsidP="008B60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031">
        <w:rPr>
          <w:rFonts w:ascii="Times New Roman" w:hAnsi="Times New Roman" w:cs="Times New Roman"/>
          <w:b/>
          <w:sz w:val="24"/>
          <w:szCs w:val="24"/>
        </w:rPr>
        <w:t>Структура учебного предмета.</w:t>
      </w:r>
    </w:p>
    <w:p w:rsidR="008B6031" w:rsidRPr="008B6031" w:rsidRDefault="008B6031" w:rsidP="008B603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B6031">
        <w:rPr>
          <w:rFonts w:ascii="Times New Roman" w:hAnsi="Times New Roman" w:cs="Times New Roman"/>
          <w:sz w:val="24"/>
          <w:szCs w:val="24"/>
        </w:rPr>
        <w:t xml:space="preserve"> Введение. Параллельность прямых и плоскостей. Перпендикулярность прямых и плоскостей. Многогранники.</w:t>
      </w:r>
      <w:r w:rsidRPr="008B6031">
        <w:rPr>
          <w:rFonts w:ascii="Times New Roman" w:eastAsia="Times New Roman" w:hAnsi="Times New Roman" w:cs="Times New Roman"/>
          <w:sz w:val="24"/>
          <w:szCs w:val="24"/>
        </w:rPr>
        <w:t xml:space="preserve"> Тела и поверхности вращения. Объемы тел и площади их поверхностей. Координаты и векторы. Движения.</w:t>
      </w:r>
    </w:p>
    <w:p w:rsidR="008B6031" w:rsidRPr="008B6031" w:rsidRDefault="008B6031" w:rsidP="008B60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031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</w:p>
    <w:p w:rsidR="008B6031" w:rsidRPr="008B6031" w:rsidRDefault="008B6031" w:rsidP="008B60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031">
        <w:rPr>
          <w:rFonts w:ascii="Times New Roman" w:hAnsi="Times New Roman" w:cs="Times New Roman"/>
          <w:sz w:val="24"/>
          <w:szCs w:val="24"/>
        </w:rPr>
        <w:t xml:space="preserve">В процессе изучения предмета используются не только традиционные технологии, </w:t>
      </w:r>
    </w:p>
    <w:p w:rsidR="008B6031" w:rsidRPr="008B6031" w:rsidRDefault="008B6031" w:rsidP="008B6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31">
        <w:rPr>
          <w:rFonts w:ascii="Times New Roman" w:hAnsi="Times New Roman" w:cs="Times New Roman"/>
          <w:sz w:val="24"/>
          <w:szCs w:val="24"/>
        </w:rPr>
        <w:t>методы и формы обучения, но и новые технологии, методы и формы проведения учебных занятий: ИКТ, уровневая дифференциация, технология продуктивного чтения, технология проблемного диалога, здоровье сберегающие технологии.</w:t>
      </w:r>
    </w:p>
    <w:p w:rsidR="008B6031" w:rsidRPr="008B6031" w:rsidRDefault="008B6031" w:rsidP="008B60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031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учебного предмета.</w:t>
      </w:r>
    </w:p>
    <w:p w:rsidR="008B6031" w:rsidRPr="008B6031" w:rsidRDefault="008B6031" w:rsidP="008B60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031">
        <w:rPr>
          <w:rFonts w:ascii="Times New Roman" w:hAnsi="Times New Roman" w:cs="Times New Roman"/>
          <w:sz w:val="24"/>
          <w:szCs w:val="24"/>
        </w:rPr>
        <w:t xml:space="preserve"> В результате изучения алгебры и начал математического анализа учащиеся должны: </w:t>
      </w:r>
    </w:p>
    <w:p w:rsidR="008B6031" w:rsidRPr="008B6031" w:rsidRDefault="008B6031" w:rsidP="008B6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31">
        <w:rPr>
          <w:rFonts w:ascii="Times New Roman" w:hAnsi="Times New Roman" w:cs="Times New Roman"/>
          <w:b/>
          <w:sz w:val="24"/>
          <w:szCs w:val="24"/>
        </w:rPr>
        <w:t>Знать/понимать:</w:t>
      </w:r>
      <w:r w:rsidRPr="008B6031">
        <w:rPr>
          <w:rFonts w:ascii="Times New Roman" w:hAnsi="Times New Roman" w:cs="Times New Roman"/>
          <w:sz w:val="24"/>
          <w:szCs w:val="24"/>
        </w:rPr>
        <w:t xml:space="preserve"> универсальный характер законов логики математических рассуждений, их применимость во всех областях человеческой деятельности; сущность понятий алгоритма, математического доказательства, математических формул, вероятностный характер многих закономерностей окружающего мира;</w:t>
      </w:r>
    </w:p>
    <w:p w:rsidR="008B6031" w:rsidRPr="008B6031" w:rsidRDefault="008B6031" w:rsidP="008B6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31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 w:rsidRPr="008B6031">
        <w:rPr>
          <w:rFonts w:ascii="Times New Roman" w:hAnsi="Times New Roman" w:cs="Times New Roman"/>
          <w:sz w:val="24"/>
          <w:szCs w:val="24"/>
        </w:rPr>
        <w:t xml:space="preserve">  Распознавать на чертежах и моделях пространственные формы, соотносить трёхмерные объекты с их описаниями и изображениями, описывать взаимное расположение прямых и плоскостей в пространстве, аргументировать свои суждения об этом расположении, анализировать в простейших случаях взаимное расположение объектов в пространстве.  Изображать основные многогранники, выполнять чертежи по условиям задачи. Строить простейшие сечения многогранников.  Решать планиметрические и стереометрические задачи на нахождение геометрических величин: длин, углов, площадей. Использовать при решении стереометрических задач планиметрические факты и методы.  Проводить доказательные рассуждения в ходе решения задач.</w:t>
      </w:r>
    </w:p>
    <w:p w:rsidR="008B6031" w:rsidRPr="008B6031" w:rsidRDefault="008B6031" w:rsidP="008B6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Применять </w:t>
      </w:r>
      <w:r w:rsidRPr="008B6031">
        <w:rPr>
          <w:rFonts w:ascii="Times New Roman" w:hAnsi="Times New Roman" w:cs="Times New Roman"/>
          <w:sz w:val="24"/>
          <w:szCs w:val="24"/>
        </w:rPr>
        <w:t>полученные знания и умения  для исследования (моделирования) несложных практических ситуаций на основе полученных формул и свойств фигур; вычисления объёмов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8B6031" w:rsidRPr="008B6031" w:rsidRDefault="008B6031" w:rsidP="008B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31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8B6031">
        <w:rPr>
          <w:rFonts w:ascii="Times New Roman" w:hAnsi="Times New Roman" w:cs="Times New Roman"/>
          <w:sz w:val="24"/>
          <w:szCs w:val="24"/>
        </w:rPr>
        <w:t xml:space="preserve"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 </w:t>
      </w:r>
    </w:p>
    <w:p w:rsidR="008B6031" w:rsidRPr="008B6031" w:rsidRDefault="008B6031" w:rsidP="008B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31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8B6031">
        <w:rPr>
          <w:rFonts w:ascii="Times New Roman" w:hAnsi="Times New Roman" w:cs="Times New Roman"/>
          <w:sz w:val="24"/>
          <w:szCs w:val="24"/>
        </w:rPr>
        <w:t xml:space="preserve">проводить доказательные рассуждения при решении задач, доказывать основные теоремы курса; </w:t>
      </w:r>
    </w:p>
    <w:p w:rsidR="008B6031" w:rsidRPr="008B6031" w:rsidRDefault="008B6031" w:rsidP="008B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31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8B6031">
        <w:rPr>
          <w:rFonts w:ascii="Times New Roman" w:hAnsi="Times New Roman" w:cs="Times New Roman"/>
          <w:sz w:val="24"/>
          <w:szCs w:val="24"/>
        </w:rPr>
        <w:t xml:space="preserve">вычислять линейные элементы и углы в пространственных конфигурациях, объемы и площади поверхностей пространственных тел и их простейших комбинаций; </w:t>
      </w:r>
    </w:p>
    <w:p w:rsidR="008B6031" w:rsidRPr="008B6031" w:rsidRDefault="008B6031" w:rsidP="008B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31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8B6031">
        <w:rPr>
          <w:rFonts w:ascii="Times New Roman" w:hAnsi="Times New Roman" w:cs="Times New Roman"/>
          <w:sz w:val="24"/>
          <w:szCs w:val="24"/>
        </w:rPr>
        <w:t xml:space="preserve">применять координатно-векторный метод для вычисления отношений, расстояний и углов; </w:t>
      </w:r>
    </w:p>
    <w:p w:rsidR="008B6031" w:rsidRPr="008B6031" w:rsidRDefault="008B6031" w:rsidP="008B603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B6031">
        <w:rPr>
          <w:rFonts w:ascii="Times New Roman" w:eastAsia="Times New Roman" w:hAnsi="Times New Roman" w:cs="Times New Roman"/>
          <w:sz w:val="24"/>
          <w:szCs w:val="24"/>
        </w:rPr>
        <w:t>• строить сечения многогранников и изображать сечения тел вращения</w:t>
      </w:r>
    </w:p>
    <w:p w:rsidR="008B6031" w:rsidRDefault="008B6031" w:rsidP="008B6031">
      <w:pPr>
        <w:pStyle w:val="a5"/>
        <w:numPr>
          <w:ilvl w:val="0"/>
          <w:numId w:val="1"/>
        </w:numPr>
        <w:spacing w:before="0" w:beforeAutospacing="0" w:after="0" w:afterAutospacing="0"/>
      </w:pPr>
      <w:r>
        <w:rPr>
          <w:b/>
          <w:bCs/>
        </w:rPr>
        <w:t>Формы контроля</w:t>
      </w:r>
    </w:p>
    <w:p w:rsidR="008B6031" w:rsidRPr="00FE41F6" w:rsidRDefault="008B6031" w:rsidP="008B6031">
      <w:pPr>
        <w:pStyle w:val="a5"/>
        <w:spacing w:before="0" w:beforeAutospacing="0" w:after="0" w:afterAutospacing="0"/>
        <w:ind w:left="142" w:hanging="142"/>
      </w:pPr>
      <w:r w:rsidRPr="008B6031">
        <w:rPr>
          <w:b/>
          <w:bCs/>
        </w:rPr>
        <w:t xml:space="preserve"> </w:t>
      </w:r>
      <w:r>
        <w:t xml:space="preserve">Автором </w:t>
      </w:r>
      <w:proofErr w:type="gramStart"/>
      <w:r>
        <w:t>предусмотрено в 10 классе предусмотрено</w:t>
      </w:r>
      <w:proofErr w:type="gramEnd"/>
      <w:r>
        <w:t xml:space="preserve"> -4 контрольных работ и 4 зачета, в 11  классе  - 4 контрольных работ и 3 зачета, </w:t>
      </w:r>
    </w:p>
    <w:p w:rsidR="008B6031" w:rsidRDefault="008B6031" w:rsidP="008B603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B6031" w:rsidRDefault="008B6031" w:rsidP="008B603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Аннотацию составил учитель математики </w:t>
      </w:r>
    </w:p>
    <w:p w:rsidR="008B6031" w:rsidRDefault="008B6031" w:rsidP="008B603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8B6031" w:rsidRPr="00002E22" w:rsidRDefault="008B6031" w:rsidP="008B603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Пушкарева Елена Тимофеевна </w:t>
      </w:r>
    </w:p>
    <w:p w:rsidR="008B6031" w:rsidRPr="00FE41F6" w:rsidRDefault="008B6031" w:rsidP="008B60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168" w:rsidRPr="008B6031" w:rsidRDefault="00536168" w:rsidP="008B6031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36168" w:rsidRPr="008B6031" w:rsidSect="0053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2759"/>
    <w:multiLevelType w:val="hybridMultilevel"/>
    <w:tmpl w:val="7E784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CD3812"/>
    <w:multiLevelType w:val="hybridMultilevel"/>
    <w:tmpl w:val="DDB4D9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B6031"/>
    <w:rsid w:val="002B091F"/>
    <w:rsid w:val="00536168"/>
    <w:rsid w:val="008B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B603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8B6031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8B6031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ar-SA" w:bidi="hi-IN"/>
    </w:rPr>
  </w:style>
  <w:style w:type="paragraph" w:styleId="a5">
    <w:name w:val="Normal (Web)"/>
    <w:basedOn w:val="a"/>
    <w:rsid w:val="008B603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B603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2018-03-31T11:23:00Z</cp:lastPrinted>
  <dcterms:created xsi:type="dcterms:W3CDTF">2018-03-23T14:37:00Z</dcterms:created>
  <dcterms:modified xsi:type="dcterms:W3CDTF">2018-03-31T11:24:00Z</dcterms:modified>
</cp:coreProperties>
</file>